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66" w:rsidRPr="00550AB3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Pr="00B73E54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Pr="00B73E54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Pr="00B73E54" w:rsidRDefault="00074066" w:rsidP="00074066">
      <w:pPr>
        <w:ind w:firstLine="72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Деятельность социально-активной образовательной организации</w:t>
      </w:r>
    </w:p>
    <w:p w:rsidR="00074066" w:rsidRPr="002700F2" w:rsidRDefault="00074066" w:rsidP="00074066">
      <w:pPr>
        <w:jc w:val="center"/>
        <w:rPr>
          <w:rFonts w:ascii="Times New Roman" w:hAnsi="Times New Roman" w:cs="Times New Roman"/>
          <w:sz w:val="40"/>
          <w:szCs w:val="40"/>
        </w:rPr>
      </w:pPr>
      <w:r w:rsidRPr="002700F2">
        <w:rPr>
          <w:rFonts w:ascii="Times New Roman" w:hAnsi="Times New Roman" w:cs="Times New Roman"/>
          <w:sz w:val="40"/>
          <w:szCs w:val="40"/>
        </w:rPr>
        <w:t>(форма самооценки)</w:t>
      </w: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066" w:rsidRDefault="00074066" w:rsidP="000740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835"/>
        <w:gridCol w:w="2920"/>
        <w:gridCol w:w="2272"/>
        <w:gridCol w:w="1891"/>
        <w:gridCol w:w="1760"/>
        <w:gridCol w:w="1650"/>
        <w:gridCol w:w="2541"/>
      </w:tblGrid>
      <w:tr w:rsidR="00074066" w:rsidRPr="00221364" w:rsidTr="009015E0">
        <w:tc>
          <w:tcPr>
            <w:tcW w:w="540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2213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2136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213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35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920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Показатели критерия</w:t>
            </w:r>
          </w:p>
        </w:tc>
        <w:tc>
          <w:tcPr>
            <w:tcW w:w="2272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Перечень направлений</w:t>
            </w:r>
          </w:p>
        </w:tc>
        <w:tc>
          <w:tcPr>
            <w:tcW w:w="5301" w:type="dxa"/>
            <w:gridSpan w:val="3"/>
          </w:tcPr>
          <w:p w:rsidR="00074066" w:rsidRPr="00221364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Годы</w:t>
            </w:r>
          </w:p>
        </w:tc>
        <w:tc>
          <w:tcPr>
            <w:tcW w:w="2541" w:type="dxa"/>
          </w:tcPr>
          <w:p w:rsidR="00074066" w:rsidRPr="00221364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074066" w:rsidRPr="00222F93" w:rsidTr="009015E0">
        <w:trPr>
          <w:trHeight w:val="785"/>
        </w:trPr>
        <w:tc>
          <w:tcPr>
            <w:tcW w:w="540" w:type="dxa"/>
            <w:vMerge w:val="restart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5CF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dxa"/>
            <w:vMerge w:val="restart"/>
          </w:tcPr>
          <w:p w:rsidR="00074066" w:rsidRPr="005949C6" w:rsidRDefault="00074066" w:rsidP="009015E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49C6">
              <w:rPr>
                <w:rFonts w:ascii="Times New Roman" w:hAnsi="Times New Roman" w:cs="Times New Roman"/>
                <w:b/>
                <w:bCs/>
              </w:rPr>
              <w:t>Соответствие содержания воспитательной работы ФГОС и региональным приоритетным направлениям</w:t>
            </w:r>
            <w:proofErr w:type="gramStart"/>
            <w:r w:rsidRPr="005949C6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gramEnd"/>
          </w:p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 w:val="restart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F93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222F93">
              <w:rPr>
                <w:rFonts w:ascii="Times New Roman" w:hAnsi="Times New Roman" w:cs="Times New Roman"/>
              </w:rPr>
              <w:t xml:space="preserve">Достижения обучающихся (участие в олимпиадах, </w:t>
            </w:r>
            <w:r>
              <w:rPr>
                <w:rFonts w:ascii="Times New Roman" w:hAnsi="Times New Roman" w:cs="Times New Roman"/>
              </w:rPr>
              <w:t xml:space="preserve">интеллектуальных </w:t>
            </w:r>
            <w:r w:rsidRPr="00222F93">
              <w:rPr>
                <w:rFonts w:ascii="Times New Roman" w:hAnsi="Times New Roman" w:cs="Times New Roman"/>
              </w:rPr>
              <w:t>конкурсах</w:t>
            </w:r>
            <w:r>
              <w:rPr>
                <w:rFonts w:ascii="Times New Roman" w:hAnsi="Times New Roman" w:cs="Times New Roman"/>
              </w:rPr>
              <w:t>, играх</w:t>
            </w:r>
            <w:r w:rsidRPr="00222F93">
              <w:rPr>
                <w:rFonts w:ascii="Times New Roman" w:hAnsi="Times New Roman" w:cs="Times New Roman"/>
              </w:rPr>
              <w:t>, выставках</w:t>
            </w:r>
            <w:r>
              <w:rPr>
                <w:rFonts w:ascii="Times New Roman" w:hAnsi="Times New Roman" w:cs="Times New Roman"/>
              </w:rPr>
              <w:t>, спортивных соревнованиях</w:t>
            </w:r>
            <w:r w:rsidRPr="00222F93">
              <w:rPr>
                <w:rFonts w:ascii="Times New Roman" w:hAnsi="Times New Roman" w:cs="Times New Roman"/>
              </w:rPr>
              <w:t xml:space="preserve"> на муниципальном, региональном, федеральном уровнях</w:t>
            </w:r>
            <w:proofErr w:type="gramEnd"/>
          </w:p>
        </w:tc>
        <w:tc>
          <w:tcPr>
            <w:tcW w:w="2272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F93">
              <w:rPr>
                <w:rFonts w:ascii="Times New Roman" w:hAnsi="Times New Roman" w:cs="Times New Roman"/>
              </w:rPr>
              <w:t xml:space="preserve">Наличие победителей разных уровней </w:t>
            </w:r>
          </w:p>
          <w:p w:rsidR="00074066" w:rsidRPr="00222F93" w:rsidRDefault="00074066" w:rsidP="009015E0">
            <w:pPr>
              <w:rPr>
                <w:rFonts w:ascii="Times New Roman" w:hAnsi="Times New Roman" w:cs="Times New Roman"/>
              </w:rPr>
            </w:pPr>
            <w:r w:rsidRPr="00222F93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891" w:type="dxa"/>
          </w:tcPr>
          <w:p w:rsidR="00074066" w:rsidRPr="00222F93" w:rsidRDefault="00074066" w:rsidP="00901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F93">
              <w:rPr>
                <w:rFonts w:ascii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1760" w:type="dxa"/>
          </w:tcPr>
          <w:p w:rsidR="00074066" w:rsidRPr="00222F93" w:rsidRDefault="00074066" w:rsidP="00901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F93">
              <w:rPr>
                <w:rFonts w:ascii="Times New Roman" w:hAnsi="Times New Roman" w:cs="Times New Roman"/>
                <w:b/>
                <w:bCs/>
              </w:rPr>
              <w:t>2012</w:t>
            </w:r>
          </w:p>
        </w:tc>
        <w:tc>
          <w:tcPr>
            <w:tcW w:w="1650" w:type="dxa"/>
          </w:tcPr>
          <w:p w:rsidR="00074066" w:rsidRPr="00222F93" w:rsidRDefault="00074066" w:rsidP="009015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2F93">
              <w:rPr>
                <w:rFonts w:ascii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2541" w:type="dxa"/>
          </w:tcPr>
          <w:p w:rsidR="00074066" w:rsidRPr="00222F93" w:rsidRDefault="00074066" w:rsidP="009015E0">
            <w:pPr>
              <w:rPr>
                <w:rFonts w:ascii="Times New Roman" w:hAnsi="Times New Roman" w:cs="Times New Roman"/>
              </w:rPr>
            </w:pPr>
            <w:r w:rsidRPr="00222F93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22F93" w:rsidTr="009015E0">
        <w:trPr>
          <w:trHeight w:val="401"/>
        </w:trPr>
        <w:tc>
          <w:tcPr>
            <w:tcW w:w="540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vMerge/>
          </w:tcPr>
          <w:p w:rsidR="00074066" w:rsidRPr="00222F93" w:rsidRDefault="00074066" w:rsidP="009015E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F93">
              <w:rPr>
                <w:rFonts w:ascii="Times New Roman" w:hAnsi="Times New Roman" w:cs="Times New Roman"/>
              </w:rPr>
              <w:t>Муниципальный</w:t>
            </w:r>
          </w:p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60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50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541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4066" w:rsidRPr="00222F93" w:rsidTr="009015E0">
        <w:trPr>
          <w:gridAfter w:val="5"/>
          <w:wAfter w:w="10114" w:type="dxa"/>
          <w:trHeight w:val="479"/>
        </w:trPr>
        <w:tc>
          <w:tcPr>
            <w:tcW w:w="540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vMerge/>
          </w:tcPr>
          <w:p w:rsidR="00074066" w:rsidRPr="00222F93" w:rsidRDefault="00074066" w:rsidP="009015E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066" w:rsidRPr="00222F93" w:rsidTr="009015E0">
        <w:trPr>
          <w:gridAfter w:val="5"/>
          <w:wAfter w:w="10114" w:type="dxa"/>
          <w:trHeight w:val="349"/>
        </w:trPr>
        <w:tc>
          <w:tcPr>
            <w:tcW w:w="540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  <w:vMerge/>
          </w:tcPr>
          <w:p w:rsidR="00074066" w:rsidRPr="00222F93" w:rsidRDefault="00074066" w:rsidP="009015E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066" w:rsidRPr="00222F93" w:rsidTr="009015E0">
        <w:trPr>
          <w:trHeight w:val="1644"/>
        </w:trPr>
        <w:tc>
          <w:tcPr>
            <w:tcW w:w="540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0" w:type="dxa"/>
          </w:tcPr>
          <w:p w:rsidR="00074066" w:rsidRPr="00222F93" w:rsidRDefault="00074066" w:rsidP="009015E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F93">
              <w:rPr>
                <w:rFonts w:ascii="Times New Roman" w:hAnsi="Times New Roman" w:cs="Times New Roman"/>
                <w:sz w:val="22"/>
                <w:szCs w:val="22"/>
              </w:rPr>
              <w:t>1.2. Решение задач формирования социальной компетентности обучающихся</w:t>
            </w:r>
          </w:p>
          <w:p w:rsidR="00074066" w:rsidRPr="00222F93" w:rsidRDefault="00074066" w:rsidP="009015E0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F93">
              <w:rPr>
                <w:rFonts w:ascii="Times New Roman" w:hAnsi="Times New Roman" w:cs="Times New Roman"/>
              </w:rPr>
              <w:t>Наличие задач в программе развития образовательной организации по формированию социальной компетентности (перечень)</w:t>
            </w:r>
          </w:p>
        </w:tc>
        <w:tc>
          <w:tcPr>
            <w:tcW w:w="5301" w:type="dxa"/>
            <w:gridSpan w:val="3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541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F93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  <w:p w:rsidR="00074066" w:rsidRPr="00222F93" w:rsidRDefault="00074066" w:rsidP="009015E0">
            <w:pPr>
              <w:rPr>
                <w:rFonts w:ascii="Times New Roman" w:hAnsi="Times New Roman" w:cs="Times New Roman"/>
              </w:rPr>
            </w:pPr>
          </w:p>
        </w:tc>
      </w:tr>
      <w:tr w:rsidR="00074066" w:rsidRPr="00222F93" w:rsidTr="009015E0">
        <w:trPr>
          <w:gridAfter w:val="6"/>
          <w:wAfter w:w="13034" w:type="dxa"/>
          <w:trHeight w:val="253"/>
        </w:trPr>
        <w:tc>
          <w:tcPr>
            <w:tcW w:w="540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4066" w:rsidRPr="00222F93" w:rsidTr="009015E0">
        <w:trPr>
          <w:gridAfter w:val="6"/>
          <w:wAfter w:w="13034" w:type="dxa"/>
          <w:trHeight w:val="253"/>
        </w:trPr>
        <w:tc>
          <w:tcPr>
            <w:tcW w:w="540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4066" w:rsidRPr="00222F93" w:rsidTr="009015E0">
        <w:trPr>
          <w:gridAfter w:val="6"/>
          <w:wAfter w:w="13034" w:type="dxa"/>
          <w:trHeight w:val="621"/>
        </w:trPr>
        <w:tc>
          <w:tcPr>
            <w:tcW w:w="540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4066" w:rsidRPr="00222F93" w:rsidTr="009015E0">
        <w:trPr>
          <w:gridAfter w:val="6"/>
          <w:wAfter w:w="13034" w:type="dxa"/>
          <w:trHeight w:val="253"/>
        </w:trPr>
        <w:tc>
          <w:tcPr>
            <w:tcW w:w="540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4066" w:rsidRDefault="00074066" w:rsidP="000740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095"/>
        <w:gridCol w:w="2640"/>
        <w:gridCol w:w="2310"/>
        <w:gridCol w:w="5280"/>
        <w:gridCol w:w="2530"/>
      </w:tblGrid>
      <w:tr w:rsidR="00074066" w:rsidRPr="00221364" w:rsidTr="009015E0">
        <w:tc>
          <w:tcPr>
            <w:tcW w:w="543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213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2136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213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095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640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Показатели критерия</w:t>
            </w:r>
          </w:p>
        </w:tc>
        <w:tc>
          <w:tcPr>
            <w:tcW w:w="2310" w:type="dxa"/>
          </w:tcPr>
          <w:p w:rsidR="00074066" w:rsidRPr="00221364" w:rsidRDefault="00074066" w:rsidP="009015E0">
            <w:pPr>
              <w:pStyle w:val="2"/>
              <w:spacing w:after="0" w:line="240" w:lineRule="auto"/>
              <w:ind w:left="11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1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направлений</w:t>
            </w:r>
          </w:p>
        </w:tc>
        <w:tc>
          <w:tcPr>
            <w:tcW w:w="5280" w:type="dxa"/>
          </w:tcPr>
          <w:p w:rsidR="00074066" w:rsidRPr="00221364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Перечень</w:t>
            </w:r>
          </w:p>
        </w:tc>
        <w:tc>
          <w:tcPr>
            <w:tcW w:w="2530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074066" w:rsidRPr="00222F93" w:rsidTr="009015E0">
        <w:tc>
          <w:tcPr>
            <w:tcW w:w="543" w:type="dxa"/>
            <w:vMerge w:val="restart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CF8">
              <w:rPr>
                <w:rFonts w:ascii="Times New Roman" w:hAnsi="Times New Roman" w:cs="Times New Roman"/>
                <w:b/>
                <w:bCs/>
              </w:rPr>
              <w:t>2</w:t>
            </w:r>
            <w:r w:rsidRPr="00222F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5" w:type="dxa"/>
            <w:vMerge w:val="restart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2F93">
              <w:rPr>
                <w:rFonts w:ascii="Times New Roman" w:hAnsi="Times New Roman" w:cs="Times New Roman"/>
                <w:b/>
                <w:bCs/>
              </w:rPr>
              <w:t>Привлечение социума к реализации государственно-общественного характера управления образовательн</w:t>
            </w:r>
            <w:r>
              <w:rPr>
                <w:rFonts w:ascii="Times New Roman" w:hAnsi="Times New Roman" w:cs="Times New Roman"/>
                <w:b/>
                <w:bCs/>
              </w:rPr>
              <w:t>ой организации</w:t>
            </w:r>
          </w:p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F93">
              <w:rPr>
                <w:rFonts w:ascii="Times New Roman" w:hAnsi="Times New Roman" w:cs="Times New Roman"/>
              </w:rPr>
              <w:lastRenderedPageBreak/>
              <w:t xml:space="preserve">2.1. Функционирование </w:t>
            </w:r>
            <w:r>
              <w:rPr>
                <w:rFonts w:ascii="Times New Roman" w:hAnsi="Times New Roman" w:cs="Times New Roman"/>
              </w:rPr>
              <w:t xml:space="preserve">коллегиальных органов </w:t>
            </w:r>
            <w:r w:rsidRPr="00222F93">
              <w:rPr>
                <w:rFonts w:ascii="Times New Roman" w:hAnsi="Times New Roman" w:cs="Times New Roman"/>
              </w:rPr>
              <w:t>управления 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310" w:type="dxa"/>
          </w:tcPr>
          <w:p w:rsidR="00074066" w:rsidRPr="00222F93" w:rsidRDefault="00074066" w:rsidP="009015E0">
            <w:pPr>
              <w:pStyle w:val="2"/>
              <w:spacing w:line="240" w:lineRule="auto"/>
              <w:ind w:left="0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подтверждающие деятельность коллегиальных органов управления ОО (</w:t>
            </w:r>
            <w:r w:rsidRPr="00222F93">
              <w:rPr>
                <w:rFonts w:ascii="Times New Roman" w:hAnsi="Times New Roman" w:cs="Times New Roman"/>
                <w:sz w:val="22"/>
                <w:szCs w:val="22"/>
              </w:rPr>
              <w:t>положени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22F93">
              <w:rPr>
                <w:rFonts w:ascii="Times New Roman" w:hAnsi="Times New Roman" w:cs="Times New Roman"/>
                <w:sz w:val="22"/>
                <w:szCs w:val="22"/>
              </w:rPr>
              <w:t>, договор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22F93">
              <w:rPr>
                <w:rFonts w:ascii="Times New Roman" w:hAnsi="Times New Roman" w:cs="Times New Roman"/>
                <w:sz w:val="22"/>
                <w:szCs w:val="22"/>
              </w:rPr>
              <w:t>, запись в Уставе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О)</w:t>
            </w:r>
          </w:p>
        </w:tc>
        <w:tc>
          <w:tcPr>
            <w:tcW w:w="5280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Устав  МКДОУ </w:t>
            </w:r>
            <w:proofErr w:type="spellStart"/>
            <w:r>
              <w:rPr>
                <w:rFonts w:ascii="Times New Roman" w:hAnsi="Times New Roman" w:cs="Times New Roman"/>
              </w:rPr>
              <w:t>Куртамышского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</w:rPr>
              <w:t>Долговский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сад».</w:t>
            </w:r>
          </w:p>
        </w:tc>
        <w:tc>
          <w:tcPr>
            <w:tcW w:w="2530" w:type="dxa"/>
          </w:tcPr>
          <w:p w:rsidR="00074066" w:rsidRDefault="00074066" w:rsidP="009015E0">
            <w:pPr>
              <w:rPr>
                <w:rFonts w:cs="Times New Roman"/>
              </w:rPr>
            </w:pPr>
            <w:r w:rsidRPr="005B0506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982EFD" w:rsidTr="009015E0">
        <w:tc>
          <w:tcPr>
            <w:tcW w:w="543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F93">
              <w:rPr>
                <w:rFonts w:ascii="Times New Roman" w:hAnsi="Times New Roman" w:cs="Times New Roman"/>
              </w:rPr>
              <w:t xml:space="preserve">2.2. Разнообразие </w:t>
            </w:r>
            <w:r>
              <w:rPr>
                <w:rFonts w:ascii="Times New Roman" w:hAnsi="Times New Roman" w:cs="Times New Roman"/>
              </w:rPr>
              <w:lastRenderedPageBreak/>
              <w:t xml:space="preserve">коллегиальных органов управления </w:t>
            </w:r>
            <w:r w:rsidRPr="00222F9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ой организацией</w:t>
            </w:r>
            <w:r w:rsidRPr="00222F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0" w:type="dxa"/>
          </w:tcPr>
          <w:p w:rsidR="00074066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  <w:r>
              <w:rPr>
                <w:rFonts w:ascii="Times New Roman" w:hAnsi="Times New Roman" w:cs="Times New Roman"/>
              </w:rPr>
              <w:lastRenderedPageBreak/>
              <w:t xml:space="preserve">существующих в ОО коллегиальных органов </w:t>
            </w:r>
            <w:r w:rsidRPr="00222F93">
              <w:rPr>
                <w:rFonts w:ascii="Times New Roman" w:hAnsi="Times New Roman" w:cs="Times New Roman"/>
              </w:rPr>
              <w:t>управления</w:t>
            </w:r>
          </w:p>
          <w:p w:rsidR="00074066" w:rsidRPr="008466C1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6C1">
              <w:rPr>
                <w:rFonts w:ascii="Times New Roman" w:hAnsi="Times New Roman" w:cs="Times New Roman"/>
              </w:rPr>
              <w:t>(Совет О</w:t>
            </w:r>
            <w:r>
              <w:rPr>
                <w:rFonts w:ascii="Times New Roman" w:hAnsi="Times New Roman" w:cs="Times New Roman"/>
              </w:rPr>
              <w:t>О</w:t>
            </w:r>
            <w:r w:rsidRPr="008466C1">
              <w:rPr>
                <w:rFonts w:ascii="Times New Roman" w:hAnsi="Times New Roman" w:cs="Times New Roman"/>
              </w:rPr>
              <w:t>, Управляющий совет, Попечительский и другие советы)</w:t>
            </w:r>
          </w:p>
        </w:tc>
        <w:tc>
          <w:tcPr>
            <w:tcW w:w="5280" w:type="dxa"/>
          </w:tcPr>
          <w:p w:rsidR="00074066" w:rsidRPr="00222F93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Педагогический совет,  Совет ДОУ,  Общее собрание </w:t>
            </w:r>
            <w:r>
              <w:rPr>
                <w:rFonts w:ascii="Times New Roman" w:hAnsi="Times New Roman" w:cs="Times New Roman"/>
              </w:rPr>
              <w:lastRenderedPageBreak/>
              <w:t>трудового   коллектива.</w:t>
            </w:r>
          </w:p>
        </w:tc>
        <w:tc>
          <w:tcPr>
            <w:tcW w:w="2530" w:type="dxa"/>
          </w:tcPr>
          <w:p w:rsidR="00074066" w:rsidRPr="00982EFD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22F93">
              <w:rPr>
                <w:rFonts w:ascii="Times New Roman" w:hAnsi="Times New Roman" w:cs="Times New Roman"/>
              </w:rPr>
              <w:lastRenderedPageBreak/>
              <w:t xml:space="preserve">Указание на сайт школы </w:t>
            </w:r>
            <w:r w:rsidRPr="00222F93">
              <w:rPr>
                <w:rFonts w:ascii="Times New Roman" w:hAnsi="Times New Roman" w:cs="Times New Roman"/>
              </w:rPr>
              <w:lastRenderedPageBreak/>
              <w:t>(активная ссылка)</w:t>
            </w:r>
          </w:p>
        </w:tc>
      </w:tr>
      <w:tr w:rsidR="00074066" w:rsidRPr="00982EFD" w:rsidTr="009015E0">
        <w:trPr>
          <w:gridAfter w:val="4"/>
          <w:wAfter w:w="12760" w:type="dxa"/>
          <w:trHeight w:val="1310"/>
        </w:trPr>
        <w:tc>
          <w:tcPr>
            <w:tcW w:w="543" w:type="dxa"/>
            <w:vMerge/>
          </w:tcPr>
          <w:p w:rsidR="00074066" w:rsidRPr="00982EFD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074066" w:rsidRPr="00982EFD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4066" w:rsidRDefault="00074066" w:rsidP="00074066">
      <w:pPr>
        <w:pStyle w:val="a3"/>
        <w:tabs>
          <w:tab w:val="left" w:pos="72"/>
          <w:tab w:val="left" w:pos="432"/>
        </w:tabs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255"/>
        <w:gridCol w:w="2640"/>
        <w:gridCol w:w="2289"/>
        <w:gridCol w:w="21"/>
        <w:gridCol w:w="1760"/>
        <w:gridCol w:w="1870"/>
        <w:gridCol w:w="1650"/>
        <w:gridCol w:w="2530"/>
        <w:gridCol w:w="11"/>
      </w:tblGrid>
      <w:tr w:rsidR="00074066" w:rsidRPr="00221364" w:rsidTr="009015E0">
        <w:tc>
          <w:tcPr>
            <w:tcW w:w="548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213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2136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213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255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640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Показатели критерия</w:t>
            </w:r>
          </w:p>
        </w:tc>
        <w:tc>
          <w:tcPr>
            <w:tcW w:w="2289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Перечень направлений</w:t>
            </w:r>
          </w:p>
        </w:tc>
        <w:tc>
          <w:tcPr>
            <w:tcW w:w="5301" w:type="dxa"/>
            <w:gridSpan w:val="4"/>
          </w:tcPr>
          <w:p w:rsidR="00074066" w:rsidRPr="00221364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Годы</w:t>
            </w:r>
          </w:p>
        </w:tc>
        <w:tc>
          <w:tcPr>
            <w:tcW w:w="2541" w:type="dxa"/>
            <w:gridSpan w:val="2"/>
          </w:tcPr>
          <w:p w:rsidR="00074066" w:rsidRPr="00221364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074066" w:rsidRPr="00221364" w:rsidTr="009015E0">
        <w:trPr>
          <w:gridAfter w:val="1"/>
          <w:wAfter w:w="11" w:type="dxa"/>
        </w:trPr>
        <w:tc>
          <w:tcPr>
            <w:tcW w:w="548" w:type="dxa"/>
            <w:vMerge w:val="restart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5CF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255" w:type="dxa"/>
            <w:vMerge w:val="restart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5CF8">
              <w:rPr>
                <w:rFonts w:ascii="Times New Roman" w:hAnsi="Times New Roman" w:cs="Times New Roman"/>
                <w:b/>
                <w:bCs/>
              </w:rPr>
              <w:t>Орган</w:t>
            </w:r>
            <w:r>
              <w:rPr>
                <w:rFonts w:ascii="Times New Roman" w:hAnsi="Times New Roman" w:cs="Times New Roman"/>
                <w:b/>
                <w:bCs/>
              </w:rPr>
              <w:t>изация социального партнерства, межведомственного взаимодействия</w:t>
            </w:r>
          </w:p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vMerge w:val="restart"/>
          </w:tcPr>
          <w:p w:rsidR="00074066" w:rsidRPr="00135CF8" w:rsidRDefault="00074066" w:rsidP="009015E0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5CF8">
              <w:rPr>
                <w:rFonts w:ascii="Times New Roman" w:hAnsi="Times New Roman" w:cs="Times New Roman"/>
              </w:rPr>
              <w:t xml:space="preserve">3.1. Организация различных форм взаимодействия с социумом: ведомственное и межведомственное взаимодействие, социальное партнерство </w:t>
            </w:r>
          </w:p>
        </w:tc>
        <w:tc>
          <w:tcPr>
            <w:tcW w:w="2310" w:type="dxa"/>
            <w:gridSpan w:val="2"/>
            <w:vMerge w:val="restart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35CF8">
              <w:rPr>
                <w:rFonts w:ascii="Times New Roman" w:hAnsi="Times New Roman" w:cs="Times New Roman"/>
              </w:rPr>
              <w:t>оличество договоров</w:t>
            </w:r>
            <w:r>
              <w:rPr>
                <w:rFonts w:ascii="Times New Roman" w:hAnsi="Times New Roman" w:cs="Times New Roman"/>
              </w:rPr>
              <w:t xml:space="preserve"> с социальными партнерами</w:t>
            </w:r>
            <w:r w:rsidRPr="00135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</w:tcPr>
          <w:p w:rsidR="00074066" w:rsidRPr="00135CF8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70" w:type="dxa"/>
          </w:tcPr>
          <w:p w:rsidR="00074066" w:rsidRPr="00135CF8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650" w:type="dxa"/>
          </w:tcPr>
          <w:p w:rsidR="00074066" w:rsidRPr="00135CF8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530" w:type="dxa"/>
            <w:vMerge w:val="restart"/>
          </w:tcPr>
          <w:p w:rsidR="00074066" w:rsidRDefault="00074066" w:rsidP="009015E0">
            <w:pPr>
              <w:rPr>
                <w:rFonts w:cs="Times New Roman"/>
              </w:rPr>
            </w:pPr>
            <w:r w:rsidRPr="00084B03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135CF8" w:rsidTr="009015E0">
        <w:trPr>
          <w:gridAfter w:val="1"/>
          <w:wAfter w:w="11" w:type="dxa"/>
        </w:trPr>
        <w:tc>
          <w:tcPr>
            <w:tcW w:w="548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vMerge/>
          </w:tcPr>
          <w:p w:rsidR="00074066" w:rsidRPr="00135CF8" w:rsidRDefault="00074066" w:rsidP="009015E0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74066" w:rsidRPr="00135CF8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0" w:type="dxa"/>
          </w:tcPr>
          <w:p w:rsidR="00074066" w:rsidRPr="00135CF8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074066" w:rsidRPr="00135CF8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0" w:type="dxa"/>
            <w:vMerge/>
          </w:tcPr>
          <w:p w:rsidR="00074066" w:rsidRPr="00135CF8" w:rsidRDefault="00074066" w:rsidP="009015E0">
            <w:pPr>
              <w:pStyle w:val="a4"/>
              <w:rPr>
                <w:rFonts w:cs="Times New Roman"/>
              </w:rPr>
            </w:pPr>
          </w:p>
        </w:tc>
      </w:tr>
      <w:tr w:rsidR="00074066" w:rsidRPr="00135CF8" w:rsidTr="009015E0">
        <w:trPr>
          <w:gridAfter w:val="1"/>
          <w:wAfter w:w="11" w:type="dxa"/>
        </w:trPr>
        <w:tc>
          <w:tcPr>
            <w:tcW w:w="548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vMerge/>
          </w:tcPr>
          <w:p w:rsidR="00074066" w:rsidRPr="00135CF8" w:rsidRDefault="00074066" w:rsidP="009015E0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совместно реализуемых </w:t>
            </w:r>
            <w:r w:rsidRPr="00135CF8">
              <w:rPr>
                <w:rFonts w:ascii="Times New Roman" w:hAnsi="Times New Roman" w:cs="Times New Roman"/>
              </w:rPr>
              <w:t>программ (планов), социальных проектов</w:t>
            </w:r>
          </w:p>
        </w:tc>
        <w:tc>
          <w:tcPr>
            <w:tcW w:w="1760" w:type="dxa"/>
          </w:tcPr>
          <w:p w:rsidR="00074066" w:rsidRPr="00135CF8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0" w:type="dxa"/>
          </w:tcPr>
          <w:p w:rsidR="00074066" w:rsidRPr="00135CF8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074066" w:rsidRPr="00135CF8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0" w:type="dxa"/>
          </w:tcPr>
          <w:p w:rsidR="00074066" w:rsidRDefault="00074066" w:rsidP="009015E0">
            <w:pPr>
              <w:rPr>
                <w:rFonts w:cs="Times New Roman"/>
              </w:rPr>
            </w:pPr>
            <w:r w:rsidRPr="00084B03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135CF8" w:rsidTr="009015E0">
        <w:trPr>
          <w:gridAfter w:val="1"/>
          <w:wAfter w:w="11" w:type="dxa"/>
        </w:trPr>
        <w:tc>
          <w:tcPr>
            <w:tcW w:w="548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vMerge/>
          </w:tcPr>
          <w:p w:rsidR="00074066" w:rsidRPr="00135CF8" w:rsidRDefault="00074066" w:rsidP="009015E0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основных социальных партнеров</w:t>
            </w:r>
          </w:p>
        </w:tc>
        <w:tc>
          <w:tcPr>
            <w:tcW w:w="5280" w:type="dxa"/>
            <w:gridSpan w:val="3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  «</w:t>
            </w:r>
            <w:proofErr w:type="spellStart"/>
            <w:r>
              <w:rPr>
                <w:rFonts w:ascii="Times New Roman" w:hAnsi="Times New Roman" w:cs="Times New Roman"/>
              </w:rPr>
              <w:t>Долговская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СОШ»,  </w:t>
            </w:r>
            <w:proofErr w:type="spellStart"/>
            <w:r>
              <w:rPr>
                <w:rFonts w:ascii="Times New Roman" w:hAnsi="Times New Roman" w:cs="Times New Roman"/>
              </w:rPr>
              <w:t>Долговский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культуры,  </w:t>
            </w:r>
            <w:proofErr w:type="spellStart"/>
            <w:r>
              <w:rPr>
                <w:rFonts w:ascii="Times New Roman" w:hAnsi="Times New Roman" w:cs="Times New Roman"/>
              </w:rPr>
              <w:t>Долговская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сельская библиотека,  </w:t>
            </w:r>
            <w:proofErr w:type="spellStart"/>
            <w:r>
              <w:rPr>
                <w:rFonts w:ascii="Times New Roman" w:hAnsi="Times New Roman" w:cs="Times New Roman"/>
              </w:rPr>
              <w:t>Долговскаф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врачебная  амбулатория</w:t>
            </w:r>
          </w:p>
        </w:tc>
        <w:tc>
          <w:tcPr>
            <w:tcW w:w="2530" w:type="dxa"/>
          </w:tcPr>
          <w:p w:rsidR="00074066" w:rsidRDefault="00074066" w:rsidP="009015E0">
            <w:pPr>
              <w:rPr>
                <w:rFonts w:cs="Times New Roman"/>
              </w:rPr>
            </w:pPr>
            <w:r w:rsidRPr="001F7838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135CF8" w:rsidTr="009015E0">
        <w:trPr>
          <w:gridAfter w:val="1"/>
          <w:wAfter w:w="11" w:type="dxa"/>
        </w:trPr>
        <w:tc>
          <w:tcPr>
            <w:tcW w:w="548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vMerge/>
          </w:tcPr>
          <w:p w:rsidR="00074066" w:rsidRPr="00135CF8" w:rsidRDefault="00074066" w:rsidP="009015E0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074066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основных направлений взаимодействия ОО с социумом </w:t>
            </w:r>
          </w:p>
        </w:tc>
        <w:tc>
          <w:tcPr>
            <w:tcW w:w="5280" w:type="dxa"/>
            <w:gridSpan w:val="3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образовательная,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</w:rPr>
              <w:t>, социально-ориентированная, познавательная, информационная, профилактика заболеваний.</w:t>
            </w:r>
          </w:p>
        </w:tc>
        <w:tc>
          <w:tcPr>
            <w:tcW w:w="2530" w:type="dxa"/>
          </w:tcPr>
          <w:p w:rsidR="00074066" w:rsidRDefault="00074066" w:rsidP="009015E0">
            <w:pPr>
              <w:rPr>
                <w:rFonts w:cs="Times New Roman"/>
              </w:rPr>
            </w:pPr>
            <w:r w:rsidRPr="001F7838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135CF8" w:rsidTr="009015E0">
        <w:trPr>
          <w:gridAfter w:val="7"/>
          <w:wAfter w:w="10131" w:type="dxa"/>
          <w:trHeight w:val="253"/>
        </w:trPr>
        <w:tc>
          <w:tcPr>
            <w:tcW w:w="548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vMerge/>
          </w:tcPr>
          <w:p w:rsidR="00074066" w:rsidRPr="00135CF8" w:rsidRDefault="00074066" w:rsidP="009015E0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4066" w:rsidRPr="00221364" w:rsidTr="009015E0">
        <w:trPr>
          <w:gridAfter w:val="1"/>
          <w:wAfter w:w="11" w:type="dxa"/>
        </w:trPr>
        <w:tc>
          <w:tcPr>
            <w:tcW w:w="548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vMerge w:val="restart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CF8">
              <w:rPr>
                <w:rFonts w:ascii="Times New Roman" w:hAnsi="Times New Roman" w:cs="Times New Roman"/>
              </w:rPr>
              <w:t>3.2. Открытость САО</w:t>
            </w:r>
            <w:r>
              <w:rPr>
                <w:rFonts w:ascii="Times New Roman" w:hAnsi="Times New Roman" w:cs="Times New Roman"/>
              </w:rPr>
              <w:t>О</w:t>
            </w:r>
            <w:r w:rsidRPr="00135CF8">
              <w:rPr>
                <w:rFonts w:ascii="Times New Roman" w:hAnsi="Times New Roman" w:cs="Times New Roman"/>
              </w:rPr>
              <w:t xml:space="preserve"> для социума</w:t>
            </w:r>
          </w:p>
          <w:p w:rsidR="00074066" w:rsidRPr="00135CF8" w:rsidRDefault="00074066" w:rsidP="009015E0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135CF8">
              <w:rPr>
                <w:rFonts w:ascii="Times New Roman" w:hAnsi="Times New Roman" w:cs="Times New Roman"/>
              </w:rPr>
              <w:t xml:space="preserve">Публичного отчета </w:t>
            </w:r>
            <w:r>
              <w:rPr>
                <w:rFonts w:ascii="Times New Roman" w:hAnsi="Times New Roman" w:cs="Times New Roman"/>
              </w:rPr>
              <w:t xml:space="preserve">на сайте (да/нет) </w:t>
            </w:r>
          </w:p>
        </w:tc>
        <w:tc>
          <w:tcPr>
            <w:tcW w:w="1760" w:type="dxa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0" w:type="dxa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650" w:type="dxa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530" w:type="dxa"/>
          </w:tcPr>
          <w:p w:rsidR="00074066" w:rsidRDefault="00074066" w:rsidP="009015E0">
            <w:pPr>
              <w:rPr>
                <w:rFonts w:cs="Times New Roman"/>
              </w:rPr>
            </w:pPr>
            <w:r w:rsidRPr="00084B03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21364" w:rsidTr="009015E0">
        <w:trPr>
          <w:gridAfter w:val="1"/>
          <w:wAfter w:w="11" w:type="dxa"/>
        </w:trPr>
        <w:tc>
          <w:tcPr>
            <w:tcW w:w="548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vMerge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отзывов, обсуждений деятельности </w:t>
            </w:r>
            <w:r>
              <w:rPr>
                <w:rFonts w:ascii="Times New Roman" w:hAnsi="Times New Roman" w:cs="Times New Roman"/>
              </w:rPr>
              <w:lastRenderedPageBreak/>
              <w:t>организации на сайте</w:t>
            </w:r>
          </w:p>
        </w:tc>
        <w:tc>
          <w:tcPr>
            <w:tcW w:w="1760" w:type="dxa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870" w:type="dxa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0" w:type="dxa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0" w:type="dxa"/>
          </w:tcPr>
          <w:p w:rsidR="00074066" w:rsidRPr="00084B03" w:rsidRDefault="00074066" w:rsidP="009015E0">
            <w:pPr>
              <w:rPr>
                <w:rFonts w:ascii="Times New Roman" w:hAnsi="Times New Roman" w:cs="Times New Roman"/>
              </w:rPr>
            </w:pPr>
            <w:r w:rsidRPr="00F16B89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21364" w:rsidTr="009015E0">
        <w:trPr>
          <w:gridAfter w:val="1"/>
          <w:wAfter w:w="11" w:type="dxa"/>
        </w:trPr>
        <w:tc>
          <w:tcPr>
            <w:tcW w:w="548" w:type="dxa"/>
            <w:vMerge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vMerge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CF8">
              <w:rPr>
                <w:rFonts w:ascii="Times New Roman" w:hAnsi="Times New Roman" w:cs="Times New Roman"/>
              </w:rPr>
              <w:t>3.3. Эффективность социально-активной деятельности О</w:t>
            </w:r>
            <w:r>
              <w:rPr>
                <w:rFonts w:ascii="Times New Roman" w:hAnsi="Times New Roman" w:cs="Times New Roman"/>
              </w:rPr>
              <w:t>О</w:t>
            </w:r>
            <w:r w:rsidRPr="00135CF8">
              <w:rPr>
                <w:rFonts w:ascii="Times New Roman" w:hAnsi="Times New Roman" w:cs="Times New Roman"/>
              </w:rPr>
              <w:t>. Влияние образовательно</w:t>
            </w:r>
            <w:r>
              <w:rPr>
                <w:rFonts w:ascii="Times New Roman" w:hAnsi="Times New Roman" w:cs="Times New Roman"/>
              </w:rPr>
              <w:t>й</w:t>
            </w:r>
            <w:r w:rsidRPr="00135C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r w:rsidRPr="00135CF8">
              <w:rPr>
                <w:rFonts w:ascii="Times New Roman" w:hAnsi="Times New Roman" w:cs="Times New Roman"/>
              </w:rPr>
              <w:t xml:space="preserve">на развитие социума </w:t>
            </w:r>
          </w:p>
        </w:tc>
        <w:tc>
          <w:tcPr>
            <w:tcW w:w="2310" w:type="dxa"/>
            <w:gridSpan w:val="2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 участников образовательных отношений (обучающиеся родители (законные представители) несовершеннолетних обучающихся), удовлетворенных результатами деятельности образовательной организации</w:t>
            </w:r>
          </w:p>
        </w:tc>
        <w:tc>
          <w:tcPr>
            <w:tcW w:w="1760" w:type="dxa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70" w:type="dxa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50" w:type="dxa"/>
          </w:tcPr>
          <w:p w:rsidR="00074066" w:rsidRPr="00135CF8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30" w:type="dxa"/>
          </w:tcPr>
          <w:p w:rsidR="00074066" w:rsidRDefault="00074066" w:rsidP="009015E0">
            <w:pPr>
              <w:rPr>
                <w:rFonts w:cs="Times New Roman"/>
              </w:rPr>
            </w:pPr>
            <w:r w:rsidRPr="00084B03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</w:tbl>
    <w:p w:rsidR="00074066" w:rsidRDefault="00074066" w:rsidP="0007406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2308"/>
        <w:gridCol w:w="112"/>
        <w:gridCol w:w="2528"/>
        <w:gridCol w:w="222"/>
        <w:gridCol w:w="2088"/>
        <w:gridCol w:w="222"/>
        <w:gridCol w:w="4949"/>
        <w:gridCol w:w="2750"/>
        <w:gridCol w:w="110"/>
      </w:tblGrid>
      <w:tr w:rsidR="00074066" w:rsidRPr="00221364" w:rsidTr="009015E0">
        <w:tc>
          <w:tcPr>
            <w:tcW w:w="550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213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2136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2136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308" w:type="dxa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640" w:type="dxa"/>
            <w:gridSpan w:val="2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Показатели критерия</w:t>
            </w:r>
          </w:p>
        </w:tc>
        <w:tc>
          <w:tcPr>
            <w:tcW w:w="2310" w:type="dxa"/>
            <w:gridSpan w:val="2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Перечень направлений</w:t>
            </w:r>
          </w:p>
        </w:tc>
        <w:tc>
          <w:tcPr>
            <w:tcW w:w="5170" w:type="dxa"/>
            <w:gridSpan w:val="2"/>
          </w:tcPr>
          <w:p w:rsidR="00074066" w:rsidRPr="00221364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Перечень </w:t>
            </w:r>
          </w:p>
        </w:tc>
        <w:tc>
          <w:tcPr>
            <w:tcW w:w="2860" w:type="dxa"/>
            <w:gridSpan w:val="2"/>
          </w:tcPr>
          <w:p w:rsidR="00074066" w:rsidRPr="00221364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074066" w:rsidRPr="00221364" w:rsidTr="009015E0">
        <w:tc>
          <w:tcPr>
            <w:tcW w:w="550" w:type="dxa"/>
            <w:vMerge w:val="restart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308" w:type="dxa"/>
            <w:vMerge w:val="restart"/>
          </w:tcPr>
          <w:p w:rsidR="00074066" w:rsidRPr="00221364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1364">
              <w:rPr>
                <w:rFonts w:ascii="Times New Roman" w:hAnsi="Times New Roman" w:cs="Times New Roman"/>
                <w:b/>
                <w:bCs/>
              </w:rPr>
              <w:t>Социальная активность участников САО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221364">
              <w:rPr>
                <w:rFonts w:ascii="Times New Roman" w:hAnsi="Times New Roman" w:cs="Times New Roman"/>
                <w:b/>
                <w:bCs/>
              </w:rPr>
              <w:t xml:space="preserve"> для решения актуальных  проблем образования и социума</w:t>
            </w:r>
          </w:p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364">
              <w:rPr>
                <w:rFonts w:ascii="Times New Roman" w:hAnsi="Times New Roman" w:cs="Times New Roman"/>
              </w:rPr>
              <w:t>4.1. Реализация социальных проектов, социально-значимых для решения проблем школы и местного сообщества.</w:t>
            </w:r>
          </w:p>
        </w:tc>
        <w:tc>
          <w:tcPr>
            <w:tcW w:w="2310" w:type="dxa"/>
            <w:gridSpan w:val="2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r w:rsidRPr="00221364">
              <w:rPr>
                <w:rFonts w:ascii="Times New Roman" w:hAnsi="Times New Roman" w:cs="Times New Roman"/>
              </w:rPr>
              <w:t>социальн</w:t>
            </w:r>
            <w:r>
              <w:rPr>
                <w:rFonts w:ascii="Times New Roman" w:hAnsi="Times New Roman" w:cs="Times New Roman"/>
              </w:rPr>
              <w:t>о-значимых</w:t>
            </w:r>
            <w:r w:rsidRPr="00221364">
              <w:rPr>
                <w:rFonts w:ascii="Times New Roman" w:hAnsi="Times New Roman" w:cs="Times New Roman"/>
              </w:rPr>
              <w:t xml:space="preserve"> проектов, </w:t>
            </w:r>
            <w:r>
              <w:rPr>
                <w:rFonts w:ascii="Times New Roman" w:hAnsi="Times New Roman" w:cs="Times New Roman"/>
              </w:rPr>
              <w:t>реализуемых внутри ОО.</w:t>
            </w:r>
          </w:p>
        </w:tc>
        <w:tc>
          <w:tcPr>
            <w:tcW w:w="5170" w:type="dxa"/>
            <w:gridSpan w:val="2"/>
          </w:tcPr>
          <w:p w:rsidR="00074066" w:rsidRPr="00221364" w:rsidRDefault="00074066" w:rsidP="009015E0">
            <w:pPr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Проект  «Прилетайте, птицы,  на мою кормушку»,  «Наша клумба   лучше всех!»,  «День птиц»,  Игра  «Зебра»,  «Город Мастеров»</w:t>
            </w:r>
            <w:proofErr w:type="gramEnd"/>
          </w:p>
        </w:tc>
        <w:tc>
          <w:tcPr>
            <w:tcW w:w="2860" w:type="dxa"/>
            <w:gridSpan w:val="2"/>
          </w:tcPr>
          <w:p w:rsidR="00074066" w:rsidRDefault="00074066" w:rsidP="009015E0">
            <w:pPr>
              <w:rPr>
                <w:rFonts w:cs="Times New Roman"/>
              </w:rPr>
            </w:pPr>
            <w:r w:rsidRPr="00F16B89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21364" w:rsidTr="009015E0">
        <w:tc>
          <w:tcPr>
            <w:tcW w:w="550" w:type="dxa"/>
            <w:vMerge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8" w:type="dxa"/>
            <w:vMerge/>
          </w:tcPr>
          <w:p w:rsidR="00074066" w:rsidRPr="00221364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gridSpan w:val="2"/>
            <w:vMerge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r w:rsidRPr="00221364">
              <w:rPr>
                <w:rFonts w:ascii="Times New Roman" w:hAnsi="Times New Roman" w:cs="Times New Roman"/>
              </w:rPr>
              <w:t>социальн</w:t>
            </w:r>
            <w:r>
              <w:rPr>
                <w:rFonts w:ascii="Times New Roman" w:hAnsi="Times New Roman" w:cs="Times New Roman"/>
              </w:rPr>
              <w:t>о-значимых</w:t>
            </w:r>
            <w:r w:rsidRPr="00221364">
              <w:rPr>
                <w:rFonts w:ascii="Times New Roman" w:hAnsi="Times New Roman" w:cs="Times New Roman"/>
              </w:rPr>
              <w:t xml:space="preserve"> проектов, </w:t>
            </w:r>
            <w:r>
              <w:rPr>
                <w:rFonts w:ascii="Times New Roman" w:hAnsi="Times New Roman" w:cs="Times New Roman"/>
              </w:rPr>
              <w:t>реализуемых совместно с местным сообществом</w:t>
            </w:r>
          </w:p>
        </w:tc>
        <w:tc>
          <w:tcPr>
            <w:tcW w:w="5170" w:type="dxa"/>
            <w:gridSpan w:val="2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Знаний»,   Открытка ветерану  в День победы,   участие в проекте-юбилее  фольклорной группы «Сударушка»,  Неделя детской книги,  информационные  листы для родителей  о профилактике заболеваний 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осеннее-зимний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период,   «Скоро школьниками станем».</w:t>
            </w:r>
          </w:p>
        </w:tc>
        <w:tc>
          <w:tcPr>
            <w:tcW w:w="2860" w:type="dxa"/>
            <w:gridSpan w:val="2"/>
          </w:tcPr>
          <w:p w:rsidR="00074066" w:rsidRPr="00F16B89" w:rsidRDefault="00074066" w:rsidP="009015E0">
            <w:pPr>
              <w:rPr>
                <w:rFonts w:ascii="Times New Roman" w:hAnsi="Times New Roman" w:cs="Times New Roman"/>
              </w:rPr>
            </w:pPr>
            <w:r w:rsidRPr="00F16B89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21364" w:rsidTr="009015E0">
        <w:trPr>
          <w:gridAfter w:val="6"/>
          <w:wAfter w:w="10340" w:type="dxa"/>
          <w:trHeight w:val="253"/>
        </w:trPr>
        <w:tc>
          <w:tcPr>
            <w:tcW w:w="550" w:type="dxa"/>
            <w:vMerge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74066" w:rsidRPr="00221364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074066" w:rsidRPr="00221364" w:rsidRDefault="00074066" w:rsidP="009015E0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1364">
              <w:rPr>
                <w:rFonts w:ascii="Times New Roman" w:hAnsi="Times New Roman" w:cs="Times New Roman"/>
              </w:rPr>
              <w:t>4.2. Анализ организации и проведения социально-значимых акций.</w:t>
            </w:r>
          </w:p>
        </w:tc>
      </w:tr>
      <w:tr w:rsidR="00074066" w:rsidRPr="00221364" w:rsidTr="009015E0">
        <w:tc>
          <w:tcPr>
            <w:tcW w:w="550" w:type="dxa"/>
            <w:vMerge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  <w:vMerge/>
          </w:tcPr>
          <w:p w:rsidR="00074066" w:rsidRPr="00221364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40" w:type="dxa"/>
            <w:gridSpan w:val="2"/>
            <w:vMerge/>
          </w:tcPr>
          <w:p w:rsidR="00074066" w:rsidRPr="00221364" w:rsidRDefault="00074066" w:rsidP="009015E0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образовательных, информационных и других услуг для социума, оказываемых образовательной организацией</w:t>
            </w:r>
          </w:p>
        </w:tc>
        <w:tc>
          <w:tcPr>
            <w:tcW w:w="5170" w:type="dxa"/>
            <w:gridSpan w:val="2"/>
          </w:tcPr>
          <w:p w:rsidR="00074066" w:rsidRPr="00221364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Папки-раскладушки,  «Напоминай-ка!»,  статьи в местную ежемесячную газету  «</w:t>
            </w:r>
            <w:proofErr w:type="spellStart"/>
            <w:r>
              <w:rPr>
                <w:rFonts w:ascii="Times New Roman" w:hAnsi="Times New Roman" w:cs="Times New Roman"/>
              </w:rPr>
              <w:t>Уралочка</w:t>
            </w:r>
            <w:proofErr w:type="spellEnd"/>
            <w:r>
              <w:rPr>
                <w:rFonts w:ascii="Times New Roman" w:hAnsi="Times New Roman" w:cs="Times New Roman"/>
              </w:rPr>
              <w:t>»,  информационные стенды для родителей.</w:t>
            </w:r>
          </w:p>
        </w:tc>
        <w:tc>
          <w:tcPr>
            <w:tcW w:w="2860" w:type="dxa"/>
            <w:gridSpan w:val="2"/>
          </w:tcPr>
          <w:p w:rsidR="00074066" w:rsidRPr="00F16B89" w:rsidRDefault="00074066" w:rsidP="009015E0">
            <w:pPr>
              <w:rPr>
                <w:rFonts w:ascii="Times New Roman" w:hAnsi="Times New Roman" w:cs="Times New Roman"/>
              </w:rPr>
            </w:pPr>
            <w:r w:rsidRPr="00F16B89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700F2" w:rsidTr="009015E0">
        <w:trPr>
          <w:gridAfter w:val="1"/>
          <w:wAfter w:w="110" w:type="dxa"/>
        </w:trPr>
        <w:tc>
          <w:tcPr>
            <w:tcW w:w="548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2700F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700F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700F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420" w:type="dxa"/>
            <w:gridSpan w:val="2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750" w:type="dxa"/>
            <w:gridSpan w:val="2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Показатели критерия</w:t>
            </w:r>
          </w:p>
        </w:tc>
        <w:tc>
          <w:tcPr>
            <w:tcW w:w="2310" w:type="dxa"/>
            <w:gridSpan w:val="2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Перечень направлений</w:t>
            </w:r>
          </w:p>
        </w:tc>
        <w:tc>
          <w:tcPr>
            <w:tcW w:w="4950" w:type="dxa"/>
          </w:tcPr>
          <w:p w:rsidR="00074066" w:rsidRPr="002700F2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Наличие/</w:t>
            </w:r>
            <w:r w:rsidRPr="002700F2">
              <w:rPr>
                <w:rFonts w:ascii="Times New Roman" w:hAnsi="Times New Roman" w:cs="Times New Roman"/>
                <w:b/>
                <w:bCs/>
              </w:rPr>
              <w:t xml:space="preserve">Перечень </w:t>
            </w:r>
          </w:p>
        </w:tc>
        <w:tc>
          <w:tcPr>
            <w:tcW w:w="2750" w:type="dxa"/>
          </w:tcPr>
          <w:p w:rsidR="00074066" w:rsidRPr="002700F2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074066" w:rsidRPr="002700F2" w:rsidTr="009015E0">
        <w:trPr>
          <w:gridAfter w:val="1"/>
          <w:wAfter w:w="110" w:type="dxa"/>
        </w:trPr>
        <w:tc>
          <w:tcPr>
            <w:tcW w:w="548" w:type="dxa"/>
            <w:vMerge w:val="restart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420" w:type="dxa"/>
            <w:gridSpan w:val="2"/>
            <w:vMerge w:val="restart"/>
          </w:tcPr>
          <w:p w:rsidR="00074066" w:rsidRPr="002700F2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 xml:space="preserve">Организация непрерывного социально-ориентированного образования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просвещения </w:t>
            </w:r>
            <w:r w:rsidRPr="002700F2">
              <w:rPr>
                <w:rFonts w:ascii="Times New Roman" w:hAnsi="Times New Roman" w:cs="Times New Roman"/>
                <w:b/>
                <w:bCs/>
              </w:rPr>
              <w:t>субъектов САО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  <w:tc>
          <w:tcPr>
            <w:tcW w:w="2750" w:type="dxa"/>
            <w:gridSpan w:val="2"/>
            <w:vMerge w:val="restart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F2">
              <w:rPr>
                <w:rFonts w:ascii="Times New Roman" w:hAnsi="Times New Roman" w:cs="Times New Roman"/>
              </w:rPr>
              <w:t xml:space="preserve">5.1.  Реализация программы воспитания и социализации </w:t>
            </w:r>
            <w:proofErr w:type="gramStart"/>
            <w:r w:rsidRPr="002700F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700F2">
              <w:rPr>
                <w:rFonts w:ascii="Times New Roman" w:hAnsi="Times New Roman" w:cs="Times New Roman"/>
              </w:rPr>
              <w:t>, направленной на  формирование социальной компет</w:t>
            </w:r>
            <w:r>
              <w:rPr>
                <w:rFonts w:ascii="Times New Roman" w:hAnsi="Times New Roman" w:cs="Times New Roman"/>
              </w:rPr>
              <w:t xml:space="preserve">ентности </w:t>
            </w:r>
          </w:p>
        </w:tc>
        <w:tc>
          <w:tcPr>
            <w:tcW w:w="2310" w:type="dxa"/>
            <w:gridSpan w:val="2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F2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П</w:t>
            </w:r>
            <w:r w:rsidRPr="002700F2">
              <w:rPr>
                <w:rFonts w:ascii="Times New Roman" w:hAnsi="Times New Roman" w:cs="Times New Roman"/>
              </w:rPr>
              <w:t>рограммы</w:t>
            </w:r>
            <w:r>
              <w:rPr>
                <w:rFonts w:ascii="Times New Roman" w:hAnsi="Times New Roman" w:cs="Times New Roman"/>
              </w:rPr>
              <w:t xml:space="preserve"> воспитания и социализации (да/нет)</w:t>
            </w:r>
          </w:p>
        </w:tc>
        <w:tc>
          <w:tcPr>
            <w:tcW w:w="495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074066" w:rsidRDefault="00074066" w:rsidP="009015E0">
            <w:pPr>
              <w:rPr>
                <w:rFonts w:cs="Times New Roman"/>
              </w:rPr>
            </w:pPr>
            <w:r w:rsidRPr="00255136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700F2" w:rsidTr="009015E0">
        <w:trPr>
          <w:gridAfter w:val="1"/>
          <w:wAfter w:w="110" w:type="dxa"/>
        </w:trPr>
        <w:tc>
          <w:tcPr>
            <w:tcW w:w="548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0" w:type="dxa"/>
            <w:gridSpan w:val="2"/>
            <w:vMerge/>
          </w:tcPr>
          <w:p w:rsidR="00074066" w:rsidRPr="002700F2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0" w:type="dxa"/>
            <w:gridSpan w:val="2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gridSpan w:val="2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</w:rPr>
              <w:t>подрограмм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Программы воспитания и социализации</w:t>
            </w:r>
          </w:p>
        </w:tc>
        <w:tc>
          <w:tcPr>
            <w:tcW w:w="495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</w:tcPr>
          <w:p w:rsidR="00074066" w:rsidRPr="00255136" w:rsidRDefault="00074066" w:rsidP="009015E0">
            <w:pPr>
              <w:rPr>
                <w:rFonts w:ascii="Times New Roman" w:hAnsi="Times New Roman" w:cs="Times New Roman"/>
              </w:rPr>
            </w:pPr>
            <w:r w:rsidRPr="00255136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700F2" w:rsidTr="009015E0">
        <w:trPr>
          <w:gridAfter w:val="7"/>
          <w:wAfter w:w="12870" w:type="dxa"/>
          <w:trHeight w:val="253"/>
        </w:trPr>
        <w:tc>
          <w:tcPr>
            <w:tcW w:w="548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vMerge/>
          </w:tcPr>
          <w:p w:rsidR="00074066" w:rsidRPr="002700F2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4066" w:rsidRPr="002700F2" w:rsidTr="009015E0">
        <w:trPr>
          <w:gridAfter w:val="7"/>
          <w:wAfter w:w="12870" w:type="dxa"/>
          <w:trHeight w:val="253"/>
        </w:trPr>
        <w:tc>
          <w:tcPr>
            <w:tcW w:w="548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vMerge/>
          </w:tcPr>
          <w:p w:rsidR="00074066" w:rsidRPr="002700F2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4066" w:rsidRPr="002700F2" w:rsidTr="009015E0">
        <w:trPr>
          <w:gridAfter w:val="7"/>
          <w:wAfter w:w="12870" w:type="dxa"/>
          <w:trHeight w:val="253"/>
        </w:trPr>
        <w:tc>
          <w:tcPr>
            <w:tcW w:w="548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vMerge/>
          </w:tcPr>
          <w:p w:rsidR="00074066" w:rsidRPr="002700F2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4066" w:rsidRPr="002700F2" w:rsidTr="009015E0">
        <w:trPr>
          <w:gridAfter w:val="7"/>
          <w:wAfter w:w="12870" w:type="dxa"/>
          <w:trHeight w:val="253"/>
        </w:trPr>
        <w:tc>
          <w:tcPr>
            <w:tcW w:w="548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vMerge/>
          </w:tcPr>
          <w:p w:rsidR="00074066" w:rsidRPr="002700F2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74066" w:rsidRDefault="00074066" w:rsidP="00074066">
      <w:pPr>
        <w:tabs>
          <w:tab w:val="left" w:pos="312"/>
          <w:tab w:val="left" w:pos="43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74066" w:rsidRDefault="00074066" w:rsidP="00074066">
      <w:pPr>
        <w:tabs>
          <w:tab w:val="left" w:pos="312"/>
          <w:tab w:val="left" w:pos="43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28"/>
        <w:gridCol w:w="2750"/>
        <w:gridCol w:w="2090"/>
        <w:gridCol w:w="5170"/>
        <w:gridCol w:w="2783"/>
      </w:tblGrid>
      <w:tr w:rsidR="00074066" w:rsidRPr="002700F2" w:rsidTr="009015E0">
        <w:tc>
          <w:tcPr>
            <w:tcW w:w="54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2700F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700F2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700F2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428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75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Показатели критерия</w:t>
            </w:r>
          </w:p>
        </w:tc>
        <w:tc>
          <w:tcPr>
            <w:tcW w:w="209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Перечень направлений</w:t>
            </w:r>
          </w:p>
        </w:tc>
        <w:tc>
          <w:tcPr>
            <w:tcW w:w="5170" w:type="dxa"/>
          </w:tcPr>
          <w:p w:rsidR="00074066" w:rsidRPr="002700F2" w:rsidRDefault="00074066" w:rsidP="0090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Перечень</w:t>
            </w:r>
          </w:p>
        </w:tc>
        <w:tc>
          <w:tcPr>
            <w:tcW w:w="2783" w:type="dxa"/>
          </w:tcPr>
          <w:p w:rsidR="00074066" w:rsidRPr="002700F2" w:rsidRDefault="00074066" w:rsidP="009015E0">
            <w:pPr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074066" w:rsidRPr="002700F2" w:rsidTr="009015E0">
        <w:tc>
          <w:tcPr>
            <w:tcW w:w="540" w:type="dxa"/>
            <w:vMerge w:val="restart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428" w:type="dxa"/>
            <w:vMerge w:val="restart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00F2">
              <w:rPr>
                <w:rFonts w:ascii="Times New Roman" w:hAnsi="Times New Roman" w:cs="Times New Roman"/>
                <w:b/>
                <w:bCs/>
              </w:rPr>
              <w:t xml:space="preserve">Организация  просветительской и </w:t>
            </w:r>
            <w:proofErr w:type="spellStart"/>
            <w:r w:rsidRPr="002700F2">
              <w:rPr>
                <w:rFonts w:ascii="Times New Roman" w:hAnsi="Times New Roman" w:cs="Times New Roman"/>
                <w:b/>
                <w:bCs/>
              </w:rPr>
              <w:t>культурно-досуговой</w:t>
            </w:r>
            <w:proofErr w:type="spellEnd"/>
            <w:r w:rsidRPr="002700F2">
              <w:rPr>
                <w:rFonts w:ascii="Times New Roman" w:hAnsi="Times New Roman" w:cs="Times New Roman"/>
                <w:b/>
                <w:bCs/>
              </w:rPr>
              <w:t xml:space="preserve">  деятельности  субъектов </w:t>
            </w:r>
            <w:r>
              <w:rPr>
                <w:rFonts w:ascii="Times New Roman" w:hAnsi="Times New Roman" w:cs="Times New Roman"/>
                <w:b/>
                <w:bCs/>
              </w:rPr>
              <w:t>образовательной организации</w:t>
            </w:r>
          </w:p>
          <w:p w:rsidR="00074066" w:rsidRPr="002700F2" w:rsidRDefault="00074066" w:rsidP="009015E0">
            <w:pPr>
              <w:tabs>
                <w:tab w:val="left" w:pos="31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0" w:type="dxa"/>
            <w:vMerge w:val="restart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F2">
              <w:rPr>
                <w:rFonts w:ascii="Times New Roman" w:hAnsi="Times New Roman" w:cs="Times New Roman"/>
              </w:rPr>
              <w:t xml:space="preserve">6.1 Организация </w:t>
            </w:r>
            <w:proofErr w:type="spellStart"/>
            <w:r w:rsidRPr="002700F2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2700F2">
              <w:rPr>
                <w:rFonts w:ascii="Times New Roman" w:hAnsi="Times New Roman" w:cs="Times New Roman"/>
              </w:rPr>
              <w:t xml:space="preserve"> деятельности </w:t>
            </w:r>
            <w:proofErr w:type="gramStart"/>
            <w:r w:rsidRPr="002700F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09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творческих объединений по интересам (клубов, кружков, студий и др.)</w:t>
            </w:r>
          </w:p>
        </w:tc>
        <w:tc>
          <w:tcPr>
            <w:tcW w:w="517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Театрализованная студия  «В гостях у сказки»,  клуб  «Говорим правильно»,   клуб  «Твоя безопасность»</w:t>
            </w:r>
          </w:p>
        </w:tc>
        <w:tc>
          <w:tcPr>
            <w:tcW w:w="2783" w:type="dxa"/>
          </w:tcPr>
          <w:p w:rsidR="00074066" w:rsidRPr="002700F2" w:rsidRDefault="00074066" w:rsidP="009015E0">
            <w:pPr>
              <w:rPr>
                <w:rFonts w:cs="Times New Roman"/>
              </w:rPr>
            </w:pPr>
            <w:r w:rsidRPr="002700F2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700F2" w:rsidTr="009015E0">
        <w:tc>
          <w:tcPr>
            <w:tcW w:w="540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8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0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074066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участвующих в различных творческих конкурсах, фестивалях, выставках</w:t>
            </w:r>
          </w:p>
        </w:tc>
        <w:tc>
          <w:tcPr>
            <w:tcW w:w="517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2783" w:type="dxa"/>
          </w:tcPr>
          <w:p w:rsidR="00074066" w:rsidRPr="002700F2" w:rsidRDefault="00074066" w:rsidP="009015E0">
            <w:pPr>
              <w:rPr>
                <w:rFonts w:ascii="Times New Roman" w:hAnsi="Times New Roman" w:cs="Times New Roman"/>
              </w:rPr>
            </w:pPr>
            <w:r w:rsidRPr="002700F2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700F2" w:rsidTr="009015E0">
        <w:tc>
          <w:tcPr>
            <w:tcW w:w="540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0" w:type="dxa"/>
            <w:vMerge w:val="restart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F2">
              <w:rPr>
                <w:rFonts w:ascii="Times New Roman" w:hAnsi="Times New Roman" w:cs="Times New Roman"/>
              </w:rPr>
              <w:t xml:space="preserve">6.2. Участия  </w:t>
            </w:r>
            <w:proofErr w:type="gramStart"/>
            <w:r w:rsidRPr="002700F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700F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700F2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2700F2">
              <w:rPr>
                <w:rFonts w:ascii="Times New Roman" w:hAnsi="Times New Roman" w:cs="Times New Roman"/>
              </w:rPr>
              <w:t xml:space="preserve"> деятельности </w:t>
            </w:r>
          </w:p>
        </w:tc>
        <w:tc>
          <w:tcPr>
            <w:tcW w:w="2090" w:type="dxa"/>
          </w:tcPr>
          <w:p w:rsidR="00074066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мероприятий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с участием </w:t>
            </w:r>
            <w:r>
              <w:rPr>
                <w:rFonts w:ascii="Times New Roman" w:hAnsi="Times New Roman" w:cs="Times New Roman"/>
              </w:rPr>
              <w:lastRenderedPageBreak/>
              <w:t>обучающихся ОО</w:t>
            </w:r>
          </w:p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различных уровнях)</w:t>
            </w:r>
          </w:p>
        </w:tc>
        <w:tc>
          <w:tcPr>
            <w:tcW w:w="517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Концерт, посвященный Дню Победы,  возложение цветов к Мемориалу  погибших участников ВОВ,  Концерт  ко Дню матери  и  8 Марта,   День  защиты детей,  Новый Год,   и  др.  </w:t>
            </w:r>
          </w:p>
        </w:tc>
        <w:tc>
          <w:tcPr>
            <w:tcW w:w="2783" w:type="dxa"/>
          </w:tcPr>
          <w:p w:rsidR="00074066" w:rsidRPr="002700F2" w:rsidRDefault="00074066" w:rsidP="009015E0">
            <w:pPr>
              <w:rPr>
                <w:rFonts w:cs="Times New Roman"/>
              </w:rPr>
            </w:pPr>
            <w:r w:rsidRPr="002700F2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700F2" w:rsidTr="009015E0">
        <w:tc>
          <w:tcPr>
            <w:tcW w:w="540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0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074066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призеров и победителей мероприятий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</w:t>
            </w:r>
          </w:p>
        </w:tc>
        <w:tc>
          <w:tcPr>
            <w:tcW w:w="517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воспитанника</w:t>
            </w:r>
          </w:p>
        </w:tc>
        <w:tc>
          <w:tcPr>
            <w:tcW w:w="2783" w:type="dxa"/>
          </w:tcPr>
          <w:p w:rsidR="00074066" w:rsidRPr="002700F2" w:rsidRDefault="00074066" w:rsidP="009015E0">
            <w:pPr>
              <w:rPr>
                <w:rFonts w:ascii="Times New Roman" w:hAnsi="Times New Roman" w:cs="Times New Roman"/>
              </w:rPr>
            </w:pPr>
            <w:r w:rsidRPr="002700F2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  <w:tr w:rsidR="00074066" w:rsidRPr="002700F2" w:rsidTr="009015E0">
        <w:trPr>
          <w:trHeight w:val="585"/>
        </w:trPr>
        <w:tc>
          <w:tcPr>
            <w:tcW w:w="540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vMerge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00F2">
              <w:rPr>
                <w:rFonts w:ascii="Times New Roman" w:hAnsi="Times New Roman" w:cs="Times New Roman"/>
              </w:rPr>
              <w:t xml:space="preserve">6.3. Участие социума в организации </w:t>
            </w:r>
            <w:proofErr w:type="spellStart"/>
            <w:r w:rsidRPr="002700F2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2700F2">
              <w:rPr>
                <w:rFonts w:ascii="Times New Roman" w:hAnsi="Times New Roman" w:cs="Times New Roman"/>
              </w:rPr>
              <w:t xml:space="preserve"> деятельности </w:t>
            </w:r>
            <w:proofErr w:type="gramStart"/>
            <w:r w:rsidRPr="002700F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09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совместных мероприятий  (ОО + организации социума) просветительской и 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5170" w:type="dxa"/>
          </w:tcPr>
          <w:p w:rsidR="00074066" w:rsidRPr="002700F2" w:rsidRDefault="00074066" w:rsidP="009015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Концерт, посвященный Дню Победы,  возложение цветов к Мемориалу  погибших участников ВОВ,  Концерт  ко Дню матери  и  8 Марта,   День  защиты детей,  Новый Год,   и  др.  </w:t>
            </w:r>
          </w:p>
        </w:tc>
        <w:tc>
          <w:tcPr>
            <w:tcW w:w="2783" w:type="dxa"/>
          </w:tcPr>
          <w:p w:rsidR="00074066" w:rsidRPr="002700F2" w:rsidRDefault="00074066" w:rsidP="009015E0">
            <w:pPr>
              <w:rPr>
                <w:rFonts w:cs="Times New Roman"/>
              </w:rPr>
            </w:pPr>
            <w:r w:rsidRPr="002700F2">
              <w:rPr>
                <w:rFonts w:ascii="Times New Roman" w:hAnsi="Times New Roman" w:cs="Times New Roman"/>
              </w:rPr>
              <w:t>Указание на сайт школы (активная ссылка)</w:t>
            </w:r>
          </w:p>
        </w:tc>
      </w:tr>
    </w:tbl>
    <w:p w:rsidR="00074066" w:rsidRPr="002700F2" w:rsidRDefault="00074066" w:rsidP="00074066">
      <w:pPr>
        <w:rPr>
          <w:rFonts w:ascii="Times New Roman" w:hAnsi="Times New Roman" w:cs="Times New Roman"/>
          <w:sz w:val="28"/>
          <w:szCs w:val="28"/>
        </w:rPr>
      </w:pPr>
    </w:p>
    <w:p w:rsidR="003141D5" w:rsidRDefault="003141D5"/>
    <w:sectPr w:rsidR="003141D5" w:rsidSect="00982EF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2"/>
  <w:proofState w:spelling="clean" w:grammar="clean"/>
  <w:defaultTabStop w:val="708"/>
  <w:characterSpacingControl w:val="doNotCompress"/>
  <w:compat/>
  <w:rsids>
    <w:rsidRoot w:val="00074066"/>
    <w:rsid w:val="00074066"/>
    <w:rsid w:val="0031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6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74066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74066"/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74066"/>
    <w:pPr>
      <w:ind w:left="720"/>
    </w:pPr>
  </w:style>
  <w:style w:type="paragraph" w:styleId="a4">
    <w:name w:val="No Spacing"/>
    <w:uiPriority w:val="99"/>
    <w:qFormat/>
    <w:rsid w:val="0007406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2014-05-14T06:01:00Z</dcterms:created>
  <dcterms:modified xsi:type="dcterms:W3CDTF">2014-05-14T06:02:00Z</dcterms:modified>
</cp:coreProperties>
</file>